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6C631" w14:textId="77777777" w:rsidR="00F04446" w:rsidRDefault="00F04446" w:rsidP="00F04446">
      <w:r w:rsidRPr="00F04446">
        <w:rPr>
          <w:highlight w:val="yellow"/>
        </w:rPr>
        <w:t>Risaralda – Pereira</w:t>
      </w:r>
    </w:p>
    <w:p w14:paraId="0059985B" w14:textId="77777777" w:rsidR="00CF1BBF" w:rsidRDefault="00CF1BBF" w:rsidP="00F04446"/>
    <w:p w14:paraId="2E29C4EA" w14:textId="3E5B2FCB" w:rsidR="00CF1BBF" w:rsidRDefault="004568E4" w:rsidP="00F04446">
      <w:r>
        <w:t>4. PRESTACIÓN DE SERICIOS MÉICOS Y CONTINUIDAD DE TRATAMIENTOS:</w:t>
      </w:r>
    </w:p>
    <w:p w14:paraId="3E9DC194" w14:textId="6D8E5A00" w:rsidR="004568E4" w:rsidRDefault="004568E4" w:rsidP="00F04446"/>
    <w:p w14:paraId="609903EA" w14:textId="015DB25F" w:rsidR="00CF1BBF" w:rsidRPr="00CF1BBF" w:rsidRDefault="00CF1BBF" w:rsidP="007011C0">
      <w:pPr>
        <w:jc w:val="both"/>
      </w:pPr>
      <w:r w:rsidRPr="004568E4">
        <w:rPr>
          <w:b/>
          <w:bCs/>
        </w:rPr>
        <w:t>Existe una profunda preocupación por la inestabilidad en los convenios con las entidades médicas prestadoras. La salud de los funcionarios y sus beneficiarios no puede estar supeditada a trámites administrativos.</w:t>
      </w:r>
      <w:r w:rsidRPr="004568E4">
        <w:rPr>
          <w:b/>
          <w:bCs/>
        </w:rPr>
        <w:br/>
      </w:r>
      <w:r w:rsidRPr="006C58BA">
        <w:br/>
      </w:r>
      <w:r w:rsidRPr="006C58BA">
        <w:rPr>
          <w:b/>
          <w:bCs/>
        </w:rPr>
        <w:t>• Problemática: Suspensión de tratamientos en curso y cancelación de citas programadas debido a la finalización o crisis en los convenios, sin que el SENA ofrezca soluciones inmediatas.</w:t>
      </w:r>
      <w:r w:rsidRPr="006C58BA">
        <w:rPr>
          <w:b/>
          <w:bCs/>
        </w:rPr>
        <w:br/>
        <w:t>• Puntos para tratar: o Garantía de Continuidad: Establecer un protocolo de transición para que ningún tratamiento sea interrumpido por cambio de operador.</w:t>
      </w:r>
    </w:p>
    <w:p w14:paraId="6B6D0239" w14:textId="3798D8F2" w:rsidR="00CF1BBF" w:rsidRDefault="004568E4" w:rsidP="007011C0">
      <w:pPr>
        <w:jc w:val="both"/>
      </w:pPr>
      <w:r>
        <w:rPr>
          <w:u w:val="single"/>
        </w:rPr>
        <w:t xml:space="preserve">Respuesta: </w:t>
      </w:r>
      <w:r w:rsidR="0095088C" w:rsidRPr="0095088C">
        <w:t>El Servicio Médico Asistencial realiza seguimiento permanente a la red de prestadores y a los procesos contractuales adelantados por las regionales, con el propósito de minimizar los impactos derivados de la finalización de convenios o cambios de prestador. En este sentido, se orienta a las regionales para que adopten medidas administrativas que permitan garantizar la continuidad de los tratamientos en curso y la adecuada transición entre operadores cuando se presentan cambios en la red de prestación.</w:t>
      </w:r>
    </w:p>
    <w:p w14:paraId="45F0CA16" w14:textId="5E227846" w:rsidR="00CF1BBF" w:rsidRDefault="00CF1BBF" w:rsidP="007011C0">
      <w:pPr>
        <w:jc w:val="both"/>
        <w:rPr>
          <w:b/>
          <w:bCs/>
        </w:rPr>
      </w:pPr>
      <w:r w:rsidRPr="006C58BA">
        <w:br/>
      </w:r>
      <w:r w:rsidRPr="006C58BA">
        <w:rPr>
          <w:b/>
          <w:bCs/>
        </w:rPr>
        <w:t>o Alternativas de Prestación: En caso de falla del prestador, el SENA debe habilitar convenios de emergencia con otras instituciones.</w:t>
      </w:r>
    </w:p>
    <w:p w14:paraId="2561D58A" w14:textId="4DEF98C4" w:rsidR="0095088C" w:rsidRPr="0095088C" w:rsidRDefault="004568E4" w:rsidP="0095088C">
      <w:pPr>
        <w:jc w:val="both"/>
      </w:pPr>
      <w:r w:rsidRPr="0095088C">
        <w:rPr>
          <w:u w:val="single"/>
        </w:rPr>
        <w:t>Respuesta:</w:t>
      </w:r>
      <w:r w:rsidRPr="0095088C">
        <w:t xml:space="preserve"> </w:t>
      </w:r>
      <w:r w:rsidR="0095088C" w:rsidRPr="0095088C">
        <w:t>En los casos en que no se cuente con contratación vigente o se presenten situaciones que afecten la prestación del servicio, el SENA cuenta con mecanismos establecidos en la Resolución 824 de 2022 del SENA, que permiten garantizar la atención de los beneficiarios.</w:t>
      </w:r>
    </w:p>
    <w:p w14:paraId="3549C77B" w14:textId="77777777" w:rsidR="0095088C" w:rsidRPr="0095088C" w:rsidRDefault="0095088C" w:rsidP="0095088C">
      <w:pPr>
        <w:jc w:val="both"/>
      </w:pPr>
      <w:r w:rsidRPr="0095088C">
        <w:t>En particular, se puede acudir a la figura de resolución motivada para autorizar la prestación de servicios que requieran atención prioritaria, así como al mecanismo de reembolso, cuando se presenten las condiciones previstas en la norma.</w:t>
      </w:r>
    </w:p>
    <w:p w14:paraId="6A7683EF" w14:textId="7B5A44E0" w:rsidR="0095088C" w:rsidRPr="0095088C" w:rsidRDefault="0095088C" w:rsidP="0095088C">
      <w:pPr>
        <w:jc w:val="both"/>
      </w:pPr>
      <w:r w:rsidRPr="0095088C">
        <w:t>Es importante precisar que el SENA, en su calidad de entidad pública, se encuentra sujeto al régimen de contratación estatal vigente en Colombia. Por esta razón, la celebración de convenios o contratos debe realizarse conforme a los procedimientos, principios y requisitos establecidos en la normativa de contratación pública, lo que impide la suscripción inmediata o discrecional de acuerdos por fuera de dicho marco jurídico.</w:t>
      </w:r>
    </w:p>
    <w:p w14:paraId="642F95CF" w14:textId="5FB06840" w:rsidR="00CF1BBF" w:rsidRDefault="00CF1BBF" w:rsidP="0095088C">
      <w:pPr>
        <w:jc w:val="both"/>
        <w:rPr>
          <w:b/>
          <w:bCs/>
        </w:rPr>
      </w:pPr>
      <w:r w:rsidRPr="006C58BA">
        <w:rPr>
          <w:b/>
          <w:bCs/>
        </w:rPr>
        <w:br/>
        <w:t>o Política de Reembolsos: Implementar un mecanismo ágil de reembolso para que el beneficiario pueda costear el servicio de manera particular ante una urgencia o falta de red, garantizando que el SENA asuma el costo posteriormente.</w:t>
      </w:r>
    </w:p>
    <w:p w14:paraId="68E03F43" w14:textId="77777777" w:rsidR="0095088C" w:rsidRPr="0095088C" w:rsidRDefault="0095088C" w:rsidP="0095088C">
      <w:pPr>
        <w:jc w:val="both"/>
      </w:pPr>
      <w:r w:rsidRPr="0095088C">
        <w:rPr>
          <w:u w:val="single"/>
        </w:rPr>
        <w:lastRenderedPageBreak/>
        <w:t>Respuesta:</w:t>
      </w:r>
      <w:r>
        <w:t xml:space="preserve"> </w:t>
      </w:r>
      <w:r w:rsidRPr="0095088C">
        <w:t>De conformidad con el artículo 10 de la Resolución 824 de 2022 del SENA, se autoriza el reembolso cuando la cuantía sea superior al 5 % del salario mínimo legal mensual vigente y el bien o servicio requerido no se encuentre contratado, así como en los casos de urgencia debidamente certificada por el especialista o, en su defecto, por la entidad hospitalaria.</w:t>
      </w:r>
    </w:p>
    <w:p w14:paraId="7DE7D93C" w14:textId="77777777" w:rsidR="0095088C" w:rsidRPr="0095088C" w:rsidRDefault="0095088C" w:rsidP="0095088C">
      <w:pPr>
        <w:jc w:val="both"/>
      </w:pPr>
      <w:r w:rsidRPr="0095088C">
        <w:t>La solicitud de reembolso debe presentarse con los respectivos soportes dentro de los treinta (30) días calendario siguientes a la fecha en que el funcionario o beneficiario haya efectuado el pago del bien o servicio, previo visto bueno del médico u odontólogo del Servicio Médico Asistencial de la Dirección General o de la regional correspondiente.</w:t>
      </w:r>
    </w:p>
    <w:p w14:paraId="4285C237" w14:textId="4766C7F7" w:rsidR="0095088C" w:rsidRPr="0095088C" w:rsidRDefault="0095088C" w:rsidP="0095088C">
      <w:pPr>
        <w:jc w:val="both"/>
      </w:pPr>
      <w:r w:rsidRPr="0095088C">
        <w:t>En este sentido, el SEN</w:t>
      </w:r>
      <w:r w:rsidRPr="0095088C">
        <w:t>A</w:t>
      </w:r>
      <w:r w:rsidRPr="0095088C">
        <w:t xml:space="preserve"> ya cuenta con mecanismos administrativos y normativos que permiten garantizar la atención de los beneficiarios incluso en escenarios en los que no exista contratación vigente, mediante el uso de figuras como la resolución motivada o el reconocimiento de reembolsos, según corresponda.</w:t>
      </w:r>
    </w:p>
    <w:p w14:paraId="45FC337D" w14:textId="207895B8" w:rsidR="00902D6E" w:rsidRDefault="00902D6E" w:rsidP="0095088C">
      <w:pPr>
        <w:jc w:val="both"/>
        <w:rPr>
          <w:b/>
          <w:bCs/>
        </w:rPr>
      </w:pPr>
    </w:p>
    <w:p w14:paraId="5AC27BEF" w14:textId="2E2AB406" w:rsidR="00F93CE1" w:rsidRPr="00F04446" w:rsidRDefault="00F93CE1" w:rsidP="007011C0">
      <w:pPr>
        <w:jc w:val="both"/>
      </w:pPr>
      <w:r w:rsidRPr="00F93CE1">
        <w:rPr>
          <w:highlight w:val="yellow"/>
        </w:rPr>
        <w:t xml:space="preserve">Creo que esto ya está, pero validar con </w:t>
      </w:r>
      <w:proofErr w:type="spellStart"/>
      <w:r w:rsidRPr="00F93CE1">
        <w:rPr>
          <w:highlight w:val="yellow"/>
        </w:rPr>
        <w:t>leidy</w:t>
      </w:r>
      <w:proofErr w:type="spellEnd"/>
    </w:p>
    <w:p w14:paraId="7CA51E26" w14:textId="77777777" w:rsidR="00F04446" w:rsidRDefault="00F04446"/>
    <w:p w14:paraId="5FBAA321" w14:textId="77777777" w:rsidR="00F04446" w:rsidRDefault="00F04446"/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5"/>
        <w:gridCol w:w="1643"/>
      </w:tblGrid>
      <w:tr w:rsidR="006C58BA" w:rsidRPr="006C58BA" w14:paraId="7DF12827" w14:textId="77777777">
        <w:trPr>
          <w:trHeight w:val="1603"/>
        </w:trPr>
        <w:tc>
          <w:tcPr>
            <w:tcW w:w="0" w:type="auto"/>
            <w:gridSpan w:val="2"/>
            <w:shd w:val="clear" w:color="auto" w:fill="E2EF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68C241" w14:textId="77777777" w:rsidR="006C58BA" w:rsidRPr="006C58BA" w:rsidRDefault="006C58BA" w:rsidP="006C58BA">
            <w:r w:rsidRPr="006C58BA">
              <w:rPr>
                <w:b/>
                <w:bCs/>
              </w:rPr>
              <w:t>ELACIONAMIENTO SINDICAL NUEVOS ALTERNATIVOS – 16 DE ABRIL DE 2026</w:t>
            </w:r>
          </w:p>
        </w:tc>
      </w:tr>
      <w:tr w:rsidR="006C58BA" w:rsidRPr="006C58BA" w14:paraId="00E6F9A5" w14:textId="77777777">
        <w:trPr>
          <w:trHeight w:val="128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9E59C7" w14:textId="77777777" w:rsidR="006C58BA" w:rsidRPr="006C58BA" w:rsidRDefault="006C58BA" w:rsidP="006C58BA">
            <w:r w:rsidRPr="006C58BA">
              <w:rPr>
                <w:b/>
                <w:bCs/>
              </w:rPr>
              <w:t>REGIONAL RISARALDA - PEREIRA</w:t>
            </w:r>
          </w:p>
        </w:tc>
      </w:tr>
      <w:tr w:rsidR="006C58BA" w:rsidRPr="006C58BA" w14:paraId="10C98874" w14:textId="77777777">
        <w:trPr>
          <w:trHeight w:val="36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ED97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3D3F5" w14:textId="77777777" w:rsidR="006C58BA" w:rsidRPr="006C58BA" w:rsidRDefault="006C58BA" w:rsidP="006C58BA">
            <w:r w:rsidRPr="006C58BA">
              <w:rPr>
                <w:b/>
                <w:bCs/>
              </w:rPr>
              <w:t>ÁREA RESPONSABLE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8ED97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E72D82" w14:textId="77777777" w:rsidR="006C58BA" w:rsidRPr="006C58BA" w:rsidRDefault="006C58BA" w:rsidP="006C58BA">
            <w:r w:rsidRPr="006C58BA">
              <w:rPr>
                <w:b/>
                <w:bCs/>
              </w:rPr>
              <w:t>MODALIDAD ASISTENCIA</w:t>
            </w:r>
          </w:p>
        </w:tc>
      </w:tr>
      <w:tr w:rsidR="006C58BA" w:rsidRPr="006C58BA" w14:paraId="5F4C201B" w14:textId="77777777">
        <w:trPr>
          <w:trHeight w:val="643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494C6" w14:textId="77777777" w:rsidR="006C58BA" w:rsidRPr="006C58BA" w:rsidRDefault="006C58BA" w:rsidP="006C58BA">
            <w:r w:rsidRPr="006C58BA">
              <w:rPr>
                <w:b/>
                <w:bCs/>
              </w:rPr>
              <w:t>SECRETARÍA GENERAL</w:t>
            </w:r>
          </w:p>
        </w:tc>
      </w:tr>
      <w:tr w:rsidR="006C58BA" w:rsidRPr="006C58BA" w14:paraId="5D3DEE57" w14:textId="77777777">
        <w:trPr>
          <w:trHeight w:val="943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78A426" w14:textId="77777777" w:rsidR="006C58BA" w:rsidRPr="006C58BA" w:rsidRDefault="006C58BA" w:rsidP="006C58BA">
            <w:r w:rsidRPr="006C58BA">
              <w:rPr>
                <w:b/>
                <w:bCs/>
              </w:rPr>
              <w:t>TEMAS PROPUESTOS PARA GRUPO DE RELACIONES SINDICALES - DR. HERNÁN AGUILAR</w:t>
            </w:r>
          </w:p>
        </w:tc>
      </w:tr>
      <w:tr w:rsidR="006C58BA" w:rsidRPr="006C58BA" w14:paraId="07F59C68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D63B6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7. Fecha reunión conjunta dirección de formación y oficina de sistemas (compromiso reunión con director general)</w:t>
            </w:r>
          </w:p>
        </w:tc>
        <w:tc>
          <w:tcPr>
            <w:tcW w:w="0" w:type="auto"/>
            <w:vMerge w:val="restart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170A5E" w14:textId="77777777" w:rsidR="006C58BA" w:rsidRPr="006C58BA" w:rsidRDefault="006C58BA" w:rsidP="006C58BA">
            <w:r w:rsidRPr="006C58BA">
              <w:rPr>
                <w:b/>
                <w:bCs/>
              </w:rPr>
              <w:t>PRESENCIAL</w:t>
            </w:r>
          </w:p>
        </w:tc>
      </w:tr>
      <w:tr w:rsidR="006C58BA" w:rsidRPr="006C58BA" w14:paraId="51FD49BA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7DF69A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15. Definición de fecha reunión pendiente del 2025 con el director general.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F6A7453" w14:textId="77777777" w:rsidR="006C58BA" w:rsidRPr="006C58BA" w:rsidRDefault="006C58BA" w:rsidP="006C58BA"/>
        </w:tc>
      </w:tr>
      <w:tr w:rsidR="006C58BA" w:rsidRPr="006C58BA" w14:paraId="42212F7F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023989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18. Se solicita relación de cantidad funcionarios afiliados por cada sindicato por regional.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9663C39" w14:textId="77777777" w:rsidR="006C58BA" w:rsidRPr="006C58BA" w:rsidRDefault="006C58BA" w:rsidP="006C58BA"/>
        </w:tc>
      </w:tr>
      <w:tr w:rsidR="006C58BA" w:rsidRPr="006C58BA" w14:paraId="73F82B7E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27FE58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20. </w:t>
            </w:r>
            <w:r w:rsidRPr="006C58BA">
              <w:t>Informe de estado, errores, casos de mesa de servicio relacionados con el sistema web de permisos sindicales.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F553C54" w14:textId="77777777" w:rsidR="006C58BA" w:rsidRPr="006C58BA" w:rsidRDefault="006C58BA" w:rsidP="006C58BA"/>
        </w:tc>
      </w:tr>
      <w:tr w:rsidR="006C58BA" w:rsidRPr="006C58BA" w14:paraId="261EE3A1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A97DD5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21.</w:t>
            </w:r>
            <w:r w:rsidRPr="006C58BA">
              <w:t> Eliminación de restricciones de tiempo en sistema web de permisos sindicales.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B4D0E01" w14:textId="77777777" w:rsidR="006C58BA" w:rsidRPr="006C58BA" w:rsidRDefault="006C58BA" w:rsidP="006C58BA"/>
        </w:tc>
      </w:tr>
      <w:tr w:rsidR="006C58BA" w:rsidRPr="006C58BA" w14:paraId="68C5D1BF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0F51DC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br/>
            </w:r>
            <w:r w:rsidRPr="006C58BA">
              <w:rPr>
                <w:b/>
                <w:bCs/>
              </w:rPr>
              <w:t>22. </w:t>
            </w:r>
            <w:r w:rsidRPr="006C58BA">
              <w:t>Asignación de usuario de permisos sindicales subdirectiva SEASENA Santander.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8C42B82" w14:textId="77777777" w:rsidR="006C58BA" w:rsidRPr="006C58BA" w:rsidRDefault="006C58BA" w:rsidP="006C58BA"/>
        </w:tc>
      </w:tr>
      <w:tr w:rsidR="006C58BA" w:rsidRPr="006C58BA" w14:paraId="1833CB11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0C7D15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24. </w:t>
            </w:r>
            <w:r w:rsidRPr="006C58BA">
              <w:t xml:space="preserve">Trato discriminatorio, obstructivo y desigual por parte de la dirección general del </w:t>
            </w:r>
            <w:proofErr w:type="spellStart"/>
            <w:r w:rsidRPr="006C58BA">
              <w:t>sena</w:t>
            </w:r>
            <w:proofErr w:type="spellEnd"/>
            <w:r w:rsidRPr="006C58BA">
              <w:t xml:space="preserve"> hacia SEASENA.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227494C" w14:textId="77777777" w:rsidR="006C58BA" w:rsidRPr="006C58BA" w:rsidRDefault="006C58BA" w:rsidP="006C58BA"/>
        </w:tc>
      </w:tr>
      <w:tr w:rsidR="006C58BA" w:rsidRPr="006C58BA" w14:paraId="632AE72A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021894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  <w:r w:rsidRPr="006C58BA">
              <w:rPr>
                <w:b/>
                <w:bCs/>
              </w:rPr>
              <w:br/>
              <w:t>25. </w:t>
            </w:r>
            <w:r w:rsidRPr="006C58BA">
              <w:t>Remitir copia de informes y/o actas del comité de seguimiento al acuerdo colectivo 2014-2026.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975B197" w14:textId="77777777" w:rsidR="006C58BA" w:rsidRPr="006C58BA" w:rsidRDefault="006C58BA" w:rsidP="006C58BA"/>
        </w:tc>
      </w:tr>
      <w:tr w:rsidR="006C58BA" w:rsidRPr="006C58BA" w14:paraId="0AEFC751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F31304" w14:textId="77777777" w:rsidR="006C58BA" w:rsidRPr="006C58BA" w:rsidRDefault="006C58BA" w:rsidP="006C58BA">
            <w:r w:rsidRPr="006C58BA">
              <w:rPr>
                <w:b/>
                <w:bCs/>
              </w:rPr>
              <w:t>COSSENA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3.2. </w:t>
            </w:r>
            <w:r w:rsidRPr="006C58BA">
              <w:t>Reuniones presenciales con FP y DG, presencia de la secretaria general en próximo relacionamiento nacional sindical alternativo.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B2D7BB6" w14:textId="77777777" w:rsidR="006C58BA" w:rsidRPr="006C58BA" w:rsidRDefault="006C58BA" w:rsidP="006C58BA"/>
        </w:tc>
      </w:tr>
      <w:tr w:rsidR="006C58BA" w:rsidRPr="006C58BA" w14:paraId="2612B9B4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BE2BDE" w14:textId="77777777" w:rsidR="006C58BA" w:rsidRPr="006C58BA" w:rsidRDefault="006C58BA" w:rsidP="006C58BA">
            <w:r w:rsidRPr="006C58BA">
              <w:rPr>
                <w:b/>
                <w:bCs/>
              </w:rPr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1. </w:t>
            </w:r>
            <w:r w:rsidRPr="006C58BA">
              <w:t xml:space="preserve">Negación de los </w:t>
            </w:r>
            <w:proofErr w:type="gramStart"/>
            <w:r w:rsidRPr="006C58BA">
              <w:t>relacionamiento regionales</w:t>
            </w:r>
            <w:proofErr w:type="gramEnd"/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9A5BB64" w14:textId="77777777" w:rsidR="006C58BA" w:rsidRPr="006C58BA" w:rsidRDefault="006C58BA" w:rsidP="006C58BA"/>
        </w:tc>
      </w:tr>
      <w:tr w:rsidR="006C58BA" w:rsidRPr="006C58BA" w14:paraId="4C69BE6B" w14:textId="77777777">
        <w:trPr>
          <w:trHeight w:val="16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6B0815" w14:textId="77777777" w:rsidR="006C58BA" w:rsidRPr="006C58BA" w:rsidRDefault="006C58BA" w:rsidP="006C58BA">
            <w:r w:rsidRPr="006C58BA">
              <w:rPr>
                <w:b/>
                <w:bCs/>
              </w:rPr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6. </w:t>
            </w:r>
            <w:r w:rsidRPr="006C58BA">
              <w:t>Permisos sindicales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021D15E" w14:textId="77777777" w:rsidR="006C58BA" w:rsidRPr="006C58BA" w:rsidRDefault="006C58BA" w:rsidP="006C58BA"/>
        </w:tc>
      </w:tr>
      <w:tr w:rsidR="006C58BA" w:rsidRPr="006C58BA" w14:paraId="0EA41522" w14:textId="77777777">
        <w:trPr>
          <w:trHeight w:val="144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BADC5A" w14:textId="77777777" w:rsidR="006C58BA" w:rsidRPr="006C58BA" w:rsidRDefault="006C58BA" w:rsidP="006C58BA">
            <w:r w:rsidRPr="006C58BA">
              <w:rPr>
                <w:b/>
                <w:bCs/>
              </w:rPr>
              <w:t>TEMAS PROPUESTOS PARA FORMACIÓN Y DESARROLLO DEL TALENTO HUMANO - DRA. NYDIA RODRIGUEZ</w:t>
            </w:r>
          </w:p>
        </w:tc>
      </w:tr>
      <w:tr w:rsidR="006C58BA" w:rsidRPr="006C58BA" w14:paraId="67A2B566" w14:textId="77777777">
        <w:trPr>
          <w:trHeight w:val="189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CB61D0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14.</w:t>
            </w:r>
            <w:r w:rsidRPr="006C58BA">
              <w:t> Desestimulo a prácticas deportivas de disciplinas de juegos deportivos SENA debido a falta de escenarios deportivos adecuados y entrenadores por disciplina deportiva.</w:t>
            </w:r>
          </w:p>
        </w:tc>
        <w:tc>
          <w:tcPr>
            <w:tcW w:w="0" w:type="auto"/>
            <w:vMerge w:val="restart"/>
            <w:tcBorders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7445B2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155CAE4C" w14:textId="77777777">
        <w:trPr>
          <w:trHeight w:val="553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5EDEF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COSSENA:</w:t>
            </w:r>
          </w:p>
          <w:p w14:paraId="2C55C889" w14:textId="77777777" w:rsidR="006C58BA" w:rsidRPr="006C58BA" w:rsidRDefault="006C58BA" w:rsidP="006C58BA">
            <w:r w:rsidRPr="006C58BA">
              <w:rPr>
                <w:b/>
                <w:bCs/>
              </w:rPr>
              <w:t> </w:t>
            </w:r>
          </w:p>
          <w:p w14:paraId="71FAFA05" w14:textId="77777777" w:rsidR="006C58BA" w:rsidRPr="006C58BA" w:rsidRDefault="006C58BA" w:rsidP="006C58BA">
            <w:r w:rsidRPr="006C58BA">
              <w:rPr>
                <w:b/>
                <w:bCs/>
              </w:rPr>
              <w:t>5. Recursos destinados al bienestar del funcionario</w:t>
            </w:r>
            <w:r w:rsidRPr="006C58BA">
              <w:rPr>
                <w:b/>
                <w:bCs/>
              </w:rPr>
              <w:br/>
            </w:r>
            <w:r w:rsidRPr="006C58BA">
              <w:br/>
              <w:t>Actualmente, los cupos asignados para los programas de bienestar resultan claramente insuficientes frente al número total de funcionarios de la regional Distrito Capital entre otros. A manera de ejemplo, se asignan aproximadamente 200 cupos para una planta de 1.500 funcionarios, sin incluir a los beneficiarios, lo que genera una percepción de inequidad en el acceso. Adicionalmente, los procesos de convocatoria se caracterizan por tiempos extremadamente reducidos, ya que se apertura, por ejemplo, a la 1:00 p. m. y se cierran pocos minutos después, lo que limita significativamente la posibilidad de participación de la mayoría de los funcionarios.</w:t>
            </w:r>
            <w:r w:rsidRPr="006C58BA">
              <w:br/>
              <w:t>En este sentido, solicitamos respetuosamente:</w:t>
            </w:r>
          </w:p>
          <w:p w14:paraId="4456923E" w14:textId="77777777" w:rsidR="006C58BA" w:rsidRPr="006C58BA" w:rsidRDefault="006C58BA" w:rsidP="006C58BA">
            <w:r w:rsidRPr="006C58BA">
              <w:t>• Conocer cuáles son los recursos presupuestales estimados y efectivamente ejecutados para los programas de bienestar en la regional.</w:t>
            </w:r>
          </w:p>
          <w:p w14:paraId="48353B40" w14:textId="77777777" w:rsidR="006C58BA" w:rsidRPr="006C58BA" w:rsidRDefault="006C58BA" w:rsidP="006C58BA">
            <w:r w:rsidRPr="006C58BA">
              <w:t>• Obtener información sobre los funcionarios que han resultado beneficiados, incluyendo criterios de selección.</w:t>
            </w:r>
          </w:p>
          <w:p w14:paraId="3D2EE137" w14:textId="77777777" w:rsidR="006C58BA" w:rsidRPr="006C58BA" w:rsidRDefault="006C58BA" w:rsidP="006C58BA">
            <w:r w:rsidRPr="006C58BA">
              <w:t>• Recibir una explicación clara y objetiva sobre las razones por las cuales algunos funcionarios son excluidos, pese a cumplir con los requisitos de las convocatorias.</w:t>
            </w:r>
            <w:r w:rsidRPr="006C58BA">
              <w:br/>
            </w:r>
            <w:r w:rsidRPr="006C58BA">
              <w:br/>
              <w:t>Lo anterior, con el fin de garantizar los principios de transparencia, equidad e igualdad en el acceso a los programas de bienestar institucional.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A82C216" w14:textId="77777777" w:rsidR="006C58BA" w:rsidRPr="006C58BA" w:rsidRDefault="006C58BA" w:rsidP="006C58BA"/>
        </w:tc>
      </w:tr>
      <w:tr w:rsidR="006C58BA" w:rsidRPr="006C58BA" w14:paraId="52F239E5" w14:textId="77777777">
        <w:trPr>
          <w:trHeight w:val="189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974718" w14:textId="77777777" w:rsidR="006C58BA" w:rsidRPr="006C58BA" w:rsidRDefault="006C58BA" w:rsidP="006C58BA">
            <w:r w:rsidRPr="006C58BA">
              <w:rPr>
                <w:b/>
                <w:bCs/>
              </w:rPr>
              <w:t>SINFUSENA</w:t>
            </w:r>
            <w:r w:rsidRPr="006C58BA">
              <w:rPr>
                <w:b/>
                <w:bCs/>
              </w:rPr>
              <w:br/>
              <w:t>2. </w:t>
            </w:r>
            <w:r w:rsidRPr="006C58BA">
              <w:t>Incremento rubro de BS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98F2104" w14:textId="77777777" w:rsidR="006C58BA" w:rsidRPr="006C58BA" w:rsidRDefault="006C58BA" w:rsidP="006C58BA"/>
        </w:tc>
      </w:tr>
      <w:tr w:rsidR="006C58BA" w:rsidRPr="006C58BA" w14:paraId="765ACA23" w14:textId="77777777">
        <w:trPr>
          <w:trHeight w:val="1123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A3DCCF" w14:textId="77777777" w:rsidR="006C58BA" w:rsidRPr="006C58BA" w:rsidRDefault="006C58BA" w:rsidP="006C58BA">
            <w:r w:rsidRPr="006C58BA">
              <w:rPr>
                <w:b/>
                <w:bCs/>
              </w:rPr>
              <w:t>TEMAS PROPUESTOS PARA GRUPO DE PROVISIÓN DEL TALENTO HUMANO – DRA. LILIANA CAMARGO.</w:t>
            </w:r>
          </w:p>
        </w:tc>
      </w:tr>
      <w:tr w:rsidR="006C58BA" w:rsidRPr="006C58BA" w14:paraId="3E43001B" w14:textId="77777777">
        <w:trPr>
          <w:trHeight w:val="2505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991DC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  <w:r w:rsidRPr="006C58BA">
              <w:rPr>
                <w:b/>
                <w:bCs/>
              </w:rPr>
              <w:br/>
              <w:t>3. </w:t>
            </w:r>
            <w:r w:rsidRPr="006C58BA">
              <w:t>Plan de contingencia y fechas sobre gestión de cargos faltantes en centros de formación</w:t>
            </w:r>
          </w:p>
        </w:tc>
        <w:tc>
          <w:tcPr>
            <w:tcW w:w="0" w:type="auto"/>
            <w:vMerge w:val="restart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2D6330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3C23A91B" w14:textId="77777777">
        <w:trPr>
          <w:trHeight w:val="2505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7D338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19.</w:t>
            </w:r>
            <w:r w:rsidRPr="006C58BA">
              <w:t> Relación de perfiles de las vacantes definitivas en los Centros y regionales del país.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91EC2CA" w14:textId="77777777" w:rsidR="006C58BA" w:rsidRPr="006C58BA" w:rsidRDefault="006C58BA" w:rsidP="006C58BA"/>
        </w:tc>
      </w:tr>
      <w:tr w:rsidR="006C58BA" w:rsidRPr="006C58BA" w14:paraId="03C12CB4" w14:textId="77777777">
        <w:trPr>
          <w:trHeight w:val="29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B55F6" w14:textId="77777777" w:rsidR="006C58BA" w:rsidRPr="006C58BA" w:rsidRDefault="006C58BA" w:rsidP="006C58BA">
            <w:r w:rsidRPr="006C58BA">
              <w:rPr>
                <w:b/>
                <w:bCs/>
              </w:rPr>
              <w:t>SINFUSENA: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6. </w:t>
            </w:r>
            <w:r w:rsidRPr="006C58BA">
              <w:t>Casos de Nombramientos Provisionales y de encargo</w:t>
            </w:r>
            <w:r w:rsidRPr="006C58BA">
              <w:br/>
              <w:t>- Cambio de funciones y sede habitual de trabajo a funcionarios con Nombramiento Provisional casos concretos: Susana Vasquez Henao CC 1035443542, Auxiliar G02 en el Centro Textil y de Gestión Industrial IDP 442</w:t>
            </w:r>
            <w:r w:rsidRPr="006C58BA">
              <w:br/>
              <w:t>- Incumplimiento en los lineamientos del proceso de encargos</w:t>
            </w:r>
          </w:p>
        </w:tc>
        <w:tc>
          <w:tcPr>
            <w:tcW w:w="0" w:type="auto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6BDA073" w14:textId="77777777" w:rsidR="006C58BA" w:rsidRPr="006C58BA" w:rsidRDefault="006C58BA" w:rsidP="006C58BA"/>
        </w:tc>
      </w:tr>
      <w:tr w:rsidR="006C58BA" w:rsidRPr="006C58BA" w14:paraId="414412F1" w14:textId="77777777">
        <w:trPr>
          <w:trHeight w:val="2055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DCAF76" w14:textId="77777777" w:rsidR="006C58BA" w:rsidRPr="006C58BA" w:rsidRDefault="006C58BA" w:rsidP="006C58BA">
            <w:r w:rsidRPr="006C58BA">
              <w:rPr>
                <w:b/>
                <w:bCs/>
              </w:rPr>
              <w:t>TEMAS PROPUESTOS PARA GRUPO DE VIVIENDA- Dra. VICTORIA CONSUELO RAMÍREZ</w:t>
            </w:r>
          </w:p>
        </w:tc>
      </w:tr>
      <w:tr w:rsidR="006C58BA" w:rsidRPr="006C58BA" w14:paraId="2275866A" w14:textId="77777777">
        <w:trPr>
          <w:trHeight w:val="29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976F8E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SINFUSENA: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4. </w:t>
            </w:r>
            <w:r w:rsidRPr="006C58BA">
              <w:t>Lineamientos para certificación de las cesantías para funcionarios que ingresaron después del 2 de febrero de 1998 y que están en el FNA.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F89C8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010BF386" w14:textId="77777777">
        <w:trPr>
          <w:trHeight w:val="294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B2524C" w14:textId="77777777" w:rsidR="006C58BA" w:rsidRPr="006C58BA" w:rsidRDefault="006C58BA" w:rsidP="006C58BA">
            <w:r w:rsidRPr="006C58BA">
              <w:rPr>
                <w:b/>
                <w:bCs/>
              </w:rPr>
              <w:t>TEMAS PROPUESTOS PARA DE GRUPO SEGURIDAD Y SALUD EN EL TRABAJO - DRA. DELKA ORTIZ</w:t>
            </w:r>
          </w:p>
        </w:tc>
      </w:tr>
      <w:tr w:rsidR="006C58BA" w:rsidRPr="006C58BA" w14:paraId="5BB8EE5F" w14:textId="77777777">
        <w:trPr>
          <w:trHeight w:val="25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89FADA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4. Presupuesto asignado vs ejecutado en todas la regionales del país incluyendo dirección general en lo referente al área de SST y HYSI. (Incluir relación de contratos y funcionarios planta por rol)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694640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23D8786A" w14:textId="77777777">
        <w:trPr>
          <w:trHeight w:val="25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ACA5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br/>
            </w:r>
            <w:r w:rsidRPr="006C58BA">
              <w:rPr>
                <w:b/>
                <w:bCs/>
              </w:rPr>
              <w:t>8. </w:t>
            </w:r>
            <w:r w:rsidRPr="006C58BA">
              <w:t>Avance e inclusión de áreas protegidas (enviar relación por centros de formación y regionales y proyección de inclusión)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BF512A1" w14:textId="77777777" w:rsidR="006C58BA" w:rsidRPr="006C58BA" w:rsidRDefault="006C58BA" w:rsidP="006C58BA"/>
        </w:tc>
      </w:tr>
      <w:tr w:rsidR="006C58BA" w:rsidRPr="006C58BA" w14:paraId="259FA101" w14:textId="77777777">
        <w:trPr>
          <w:trHeight w:val="25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050C0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  <w:r w:rsidRPr="006C58BA">
              <w:br/>
            </w:r>
            <w:r w:rsidRPr="006C58BA">
              <w:rPr>
                <w:b/>
                <w:bCs/>
              </w:rPr>
              <w:t>16.</w:t>
            </w:r>
            <w:r w:rsidRPr="006C58BA">
              <w:t> Falta de apoyos en direcciones regionales áreas de SST y HYSI.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576B236" w14:textId="77777777" w:rsidR="006C58BA" w:rsidRPr="006C58BA" w:rsidRDefault="006C58BA" w:rsidP="006C58BA"/>
        </w:tc>
      </w:tr>
      <w:tr w:rsidR="006C58BA" w:rsidRPr="006C58BA" w14:paraId="553CDBF7" w14:textId="77777777">
        <w:trPr>
          <w:trHeight w:val="25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F05F9A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23.</w:t>
            </w:r>
            <w:r w:rsidRPr="006C58BA">
              <w:t> Informe sobre acciones de publicidad, divulgación y apropiación del protocolo de prevención de violencia de género a nivel nacional.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B9098A5" w14:textId="77777777" w:rsidR="006C58BA" w:rsidRPr="006C58BA" w:rsidRDefault="006C58BA" w:rsidP="006C58BA"/>
        </w:tc>
      </w:tr>
      <w:tr w:rsidR="006C58BA" w:rsidRPr="006C58BA" w14:paraId="22A48D4A" w14:textId="77777777">
        <w:trPr>
          <w:trHeight w:val="257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CF6D65" w14:textId="77777777" w:rsidR="006C58BA" w:rsidRPr="006C58BA" w:rsidRDefault="006C58BA" w:rsidP="006C58BA">
            <w:r w:rsidRPr="006C58BA">
              <w:rPr>
                <w:b/>
                <w:bCs/>
              </w:rPr>
              <w:t>TEMAS PROPUESTOS PARA DE GRUPO SERVICIO MÉDICO ASISTENCIAL - DRA. EDNA RAMÍREZ</w:t>
            </w:r>
          </w:p>
        </w:tc>
      </w:tr>
      <w:tr w:rsidR="006C58BA" w:rsidRPr="006C58BA" w14:paraId="4C83F0F4" w14:textId="77777777">
        <w:trPr>
          <w:trHeight w:val="516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D224E" w14:textId="77777777" w:rsidR="006C58BA" w:rsidRPr="006C58BA" w:rsidRDefault="006C58BA" w:rsidP="006C58BA">
            <w:r w:rsidRPr="006C58BA">
              <w:rPr>
                <w:b/>
                <w:bCs/>
              </w:rPr>
              <w:t>COSSENA</w:t>
            </w:r>
            <w:r w:rsidRPr="006C58BA">
              <w:br/>
            </w:r>
            <w:r w:rsidRPr="006C58BA">
              <w:br/>
            </w:r>
            <w:r w:rsidRPr="006C58BA">
              <w:rPr>
                <w:b/>
                <w:bCs/>
              </w:rPr>
              <w:t>4. Prestación de Servicios Médicos y Continuidad de Tratamientos</w:t>
            </w:r>
            <w:r w:rsidRPr="006C58BA">
              <w:br/>
            </w:r>
            <w:r w:rsidRPr="006C58BA">
              <w:br/>
            </w:r>
            <w:r w:rsidRPr="006C58BA">
              <w:rPr>
                <w:highlight w:val="yellow"/>
              </w:rPr>
              <w:t>Esto se llevó a relacionamiento sindical regional distrito Capital y la respuesta es: corresponde a dirección general.</w:t>
            </w:r>
            <w:r w:rsidRPr="006C58BA">
              <w:rPr>
                <w:highlight w:val="yellow"/>
              </w:rPr>
              <w:br/>
              <w:t>Existe una profunda preocupación por la inestabilidad en los convenios con las entidades médicas prestadoras. La salud de los funcionarios y sus beneficiarios no puede estar supeditada a trámites administrativos.</w:t>
            </w:r>
            <w:r w:rsidRPr="006C58BA">
              <w:rPr>
                <w:highlight w:val="yellow"/>
              </w:rPr>
              <w:br/>
            </w:r>
            <w:r w:rsidRPr="006C58BA">
              <w:rPr>
                <w:highlight w:val="yellow"/>
              </w:rPr>
              <w:br/>
            </w:r>
            <w:r w:rsidRPr="006C58BA">
              <w:rPr>
                <w:highlight w:val="yellow"/>
              </w:rPr>
              <w:br/>
              <w:t>• Problemática: Suspensión de tratamientos en curso y cancelación de citas programadas debido a la finalización o crisis en los convenios, sin que el SENA ofrezca soluciones inmediatas.</w:t>
            </w:r>
            <w:r w:rsidRPr="006C58BA">
              <w:rPr>
                <w:highlight w:val="yellow"/>
              </w:rPr>
              <w:br/>
              <w:t>• Puntos para tratar: o Garantía de Continuidad: Establecer un protocolo de transición para que ningún tratamiento sea interrumpido por cambio de operador.</w:t>
            </w:r>
            <w:r w:rsidRPr="006C58BA">
              <w:rPr>
                <w:highlight w:val="yellow"/>
              </w:rPr>
              <w:br/>
            </w:r>
            <w:r w:rsidRPr="006C58BA">
              <w:rPr>
                <w:highlight w:val="yellow"/>
              </w:rPr>
              <w:lastRenderedPageBreak/>
              <w:t>o Alternativas de Prestación: En caso de falla del prestador, el SENA debe habilitar convenios de emergencia con otras instituciones.</w:t>
            </w:r>
            <w:r w:rsidRPr="006C58BA">
              <w:rPr>
                <w:highlight w:val="yellow"/>
              </w:rPr>
              <w:br/>
              <w:t>o Política de Reembolsos: Implementar un mecanismo ágil de reembolso para que el beneficiario pueda costear el servicio de manera particular ante una urgencia o falta de red, garantizando que el SENA asuma el costo posteriormente.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A9DCAE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VIRTUAL</w:t>
            </w:r>
          </w:p>
        </w:tc>
      </w:tr>
      <w:tr w:rsidR="006C58BA" w:rsidRPr="006C58BA" w14:paraId="74219189" w14:textId="77777777">
        <w:trPr>
          <w:trHeight w:val="516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F9023" w14:textId="77777777" w:rsidR="006C58BA" w:rsidRPr="006C58BA" w:rsidRDefault="006C58BA" w:rsidP="006C58BA">
            <w:r w:rsidRPr="006C58BA">
              <w:rPr>
                <w:b/>
                <w:bCs/>
              </w:rPr>
              <w:t>SIIDSENA</w:t>
            </w:r>
            <w:r w:rsidRPr="006C58BA">
              <w:br/>
            </w:r>
            <w:r w:rsidRPr="006C58BA">
              <w:br/>
            </w:r>
            <w:r w:rsidRPr="006C58BA">
              <w:rPr>
                <w:b/>
                <w:bCs/>
              </w:rPr>
              <w:t>5. </w:t>
            </w:r>
            <w:r w:rsidRPr="006C58BA">
              <w:t>Servicio médico asistencial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C098433" w14:textId="77777777" w:rsidR="006C58BA" w:rsidRPr="006C58BA" w:rsidRDefault="006C58BA" w:rsidP="006C58BA"/>
        </w:tc>
      </w:tr>
      <w:tr w:rsidR="006C58BA" w:rsidRPr="006C58BA" w14:paraId="1214D159" w14:textId="77777777">
        <w:trPr>
          <w:trHeight w:val="9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D91C05" w14:textId="77777777" w:rsidR="006C58BA" w:rsidRPr="006C58BA" w:rsidRDefault="006C58BA" w:rsidP="006C58BA">
            <w:r w:rsidRPr="006C58BA">
              <w:rPr>
                <w:b/>
                <w:bCs/>
              </w:rPr>
              <w:t>DIRECCIÓN DE PLANEACIÓN Y DIRECCIONAMIENTO CORPORATIVO - DRA. CLAUDIA BLANCO</w:t>
            </w:r>
          </w:p>
        </w:tc>
      </w:tr>
      <w:tr w:rsidR="006C58BA" w:rsidRPr="006C58BA" w14:paraId="36F93784" w14:textId="77777777">
        <w:trPr>
          <w:trHeight w:val="210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AFFB87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  <w:r w:rsidRPr="006C58BA">
              <w:rPr>
                <w:b/>
                <w:bCs/>
              </w:rPr>
              <w:br/>
              <w:t>4. </w:t>
            </w:r>
            <w:r w:rsidRPr="006C58BA">
              <w:t>Presupuesto asignado vs ejecutado en todas la regionales del país incluyendo dirección general en lo referente al área de SST y HYSI. (Incluir relación de contratos y funcionarios planta por rol)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14CB9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615FEDBF" w14:textId="77777777">
        <w:trPr>
          <w:trHeight w:val="210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3826C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br/>
            </w:r>
            <w:r w:rsidRPr="006C58BA">
              <w:rPr>
                <w:b/>
                <w:bCs/>
              </w:rPr>
              <w:t>8. </w:t>
            </w:r>
            <w:r w:rsidRPr="006C58BA">
              <w:t>Avance e inclusión de áreas protegidas (enviar relación por centros de formación y regionales y proyección de inclusión)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A3F16F0" w14:textId="77777777" w:rsidR="006C58BA" w:rsidRPr="006C58BA" w:rsidRDefault="006C58BA" w:rsidP="006C58BA"/>
        </w:tc>
      </w:tr>
      <w:tr w:rsidR="006C58BA" w:rsidRPr="006C58BA" w14:paraId="440D9BC3" w14:textId="77777777">
        <w:trPr>
          <w:trHeight w:val="210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309C44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br/>
            </w:r>
            <w:r w:rsidRPr="006C58BA">
              <w:rPr>
                <w:b/>
                <w:bCs/>
              </w:rPr>
              <w:t>17. </w:t>
            </w:r>
            <w:r w:rsidRPr="006C58BA">
              <w:t>Ejecución presupuestal por centro de formación y regional a corte de 2026 (indicar observaciones sobre estado, avance y problemáticas relacionadas con la ejecución).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BE7BB6A" w14:textId="77777777" w:rsidR="006C58BA" w:rsidRPr="006C58BA" w:rsidRDefault="006C58BA" w:rsidP="006C58BA"/>
        </w:tc>
      </w:tr>
      <w:tr w:rsidR="006C58BA" w:rsidRPr="006C58BA" w14:paraId="5741C17E" w14:textId="77777777">
        <w:trPr>
          <w:trHeight w:val="60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1D61E7" w14:textId="77777777" w:rsidR="006C58BA" w:rsidRPr="006C58BA" w:rsidRDefault="006C58BA" w:rsidP="006C58BA">
            <w:r w:rsidRPr="006C58BA">
              <w:rPr>
                <w:b/>
                <w:bCs/>
              </w:rPr>
              <w:t>DIRECCIÓN DE FORMACIÓN PROFESIONAL - DRA. CLAUDIA FORERO</w:t>
            </w:r>
          </w:p>
        </w:tc>
      </w:tr>
      <w:tr w:rsidR="006C58BA" w:rsidRPr="006C58BA" w14:paraId="244095DD" w14:textId="77777777">
        <w:trPr>
          <w:trHeight w:val="89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F22B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5. Fecha de reunión con dirección de formación (compromiso relacionamiento 1)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5F049C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50ACE973" w14:textId="77777777">
        <w:trPr>
          <w:trHeight w:val="10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C1F3CF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7. Fecha reunión conjunta dirección de formación y oficina de sistemas (compromiso reunión con director general)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7B332B4" w14:textId="77777777" w:rsidR="006C58BA" w:rsidRPr="006C58BA" w:rsidRDefault="006C58BA" w:rsidP="006C58BA"/>
        </w:tc>
      </w:tr>
      <w:tr w:rsidR="006C58BA" w:rsidRPr="006C58BA" w14:paraId="24529039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4B440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br/>
              <w:t>8. Avance e inclusión de áreas protegidas (enviar relación por centros de formación y regionales y proyección de inclusión)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203BC10" w14:textId="77777777" w:rsidR="006C58BA" w:rsidRPr="006C58BA" w:rsidRDefault="006C58BA" w:rsidP="006C58BA"/>
        </w:tc>
      </w:tr>
      <w:tr w:rsidR="006C58BA" w:rsidRPr="006C58BA" w14:paraId="2F35D3E8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73AF74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</w:p>
          <w:p w14:paraId="071EB954" w14:textId="77777777" w:rsidR="006C58BA" w:rsidRPr="006C58BA" w:rsidRDefault="006C58BA" w:rsidP="006C58BA">
            <w:r w:rsidRPr="006C58BA">
              <w:rPr>
                <w:b/>
                <w:bCs/>
              </w:rPr>
              <w:t> </w:t>
            </w:r>
          </w:p>
          <w:p w14:paraId="40B88A3B" w14:textId="77777777" w:rsidR="006C58BA" w:rsidRPr="006C58BA" w:rsidRDefault="006C58BA" w:rsidP="006C58BA">
            <w:r w:rsidRPr="006C58BA">
              <w:rPr>
                <w:b/>
                <w:bCs/>
              </w:rPr>
              <w:t>11.</w:t>
            </w:r>
            <w:r w:rsidRPr="006C58BA">
              <w:t> Habilitación de espacios virtuales de almacenamiento de archivos relacionados con la formación profesional con acceso a los aprendices.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29BD48D" w14:textId="77777777" w:rsidR="006C58BA" w:rsidRPr="006C58BA" w:rsidRDefault="006C58BA" w:rsidP="006C58BA"/>
        </w:tc>
      </w:tr>
      <w:tr w:rsidR="006C58BA" w:rsidRPr="006C58BA" w14:paraId="036DBA6C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F24FB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13. </w:t>
            </w:r>
            <w:r w:rsidRPr="006C58BA">
              <w:t xml:space="preserve">Relación de estado de cafeterías al servicio de la comunidad Sena y público en general de centros de formación y regionales a nivel nacional (incluir estado, Habilitación de servicios si/no, operado por (Sena, tercero, </w:t>
            </w:r>
            <w:proofErr w:type="gramStart"/>
            <w:r w:rsidRPr="006C58BA">
              <w:t>aprendices ,otro</w:t>
            </w:r>
            <w:proofErr w:type="gramEnd"/>
            <w:r w:rsidRPr="006C58BA">
              <w:t>(cual)), Fecha de licitación (si aplica))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30A766B" w14:textId="77777777" w:rsidR="006C58BA" w:rsidRPr="006C58BA" w:rsidRDefault="006C58BA" w:rsidP="006C58BA"/>
        </w:tc>
      </w:tr>
      <w:tr w:rsidR="006C58BA" w:rsidRPr="006C58BA" w14:paraId="6ED7DE1F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562A8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26. </w:t>
            </w:r>
            <w:r w:rsidRPr="006C58BA">
              <w:t>Informe de implementación de sistemas de energía regulado en sedes de los centros de formación a nivel nacional.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4F67AF5" w14:textId="77777777" w:rsidR="006C58BA" w:rsidRPr="006C58BA" w:rsidRDefault="006C58BA" w:rsidP="006C58BA"/>
        </w:tc>
      </w:tr>
      <w:tr w:rsidR="006C58BA" w:rsidRPr="006C58BA" w14:paraId="71E08CEA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713249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27. </w:t>
            </w:r>
            <w:r w:rsidRPr="006C58BA">
              <w:t>Remitir copia de actas y/o informes con información de proyectos evaluados en el comité estratégico de competitividad y desarrollo tecnológico vigencia 2026.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3A3116F" w14:textId="77777777" w:rsidR="006C58BA" w:rsidRPr="006C58BA" w:rsidRDefault="006C58BA" w:rsidP="006C58BA"/>
        </w:tc>
      </w:tr>
      <w:tr w:rsidR="006C58BA" w:rsidRPr="006C58BA" w14:paraId="1DF81CDA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AD2AF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 xml:space="preserve">28. Remitir lineamientos y metas establecidas 2026 de programas </w:t>
            </w:r>
            <w:proofErr w:type="spellStart"/>
            <w:r w:rsidRPr="006C58BA">
              <w:t>tecnoparque</w:t>
            </w:r>
            <w:proofErr w:type="spellEnd"/>
            <w:r w:rsidRPr="006C58BA">
              <w:t xml:space="preserve">, </w:t>
            </w:r>
            <w:proofErr w:type="spellStart"/>
            <w:r w:rsidRPr="006C58BA">
              <w:t>tecnoacademia</w:t>
            </w:r>
            <w:proofErr w:type="spellEnd"/>
            <w:r w:rsidRPr="006C58BA">
              <w:t>, servicios tecnológicos a nivel nacional.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3EC17025" w14:textId="77777777" w:rsidR="006C58BA" w:rsidRPr="006C58BA" w:rsidRDefault="006C58BA" w:rsidP="006C58BA"/>
        </w:tc>
      </w:tr>
      <w:tr w:rsidR="006C58BA" w:rsidRPr="006C58BA" w14:paraId="74198A7C" w14:textId="77777777">
        <w:trPr>
          <w:trHeight w:val="21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778FC4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COSSENA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1. </w:t>
            </w:r>
            <w:r w:rsidRPr="006C58BA">
              <w:t>Pertinencia de los programas de FPI, procedimiento actual institucional (Subdirección de la FPI), para definir los programas de titulada ofertados en las regiones, territorio nacional.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FD3315D" w14:textId="77777777" w:rsidR="006C58BA" w:rsidRPr="006C58BA" w:rsidRDefault="006C58BA" w:rsidP="006C58BA"/>
        </w:tc>
      </w:tr>
      <w:tr w:rsidR="006C58BA" w:rsidRPr="006C58BA" w14:paraId="27EF6BE1" w14:textId="77777777">
        <w:trPr>
          <w:trHeight w:val="25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29EC0" w14:textId="77777777" w:rsidR="006C58BA" w:rsidRPr="006C58BA" w:rsidRDefault="006C58BA" w:rsidP="006C58BA">
            <w:r w:rsidRPr="006C58BA">
              <w:rPr>
                <w:b/>
                <w:bCs/>
              </w:rPr>
              <w:br/>
              <w:t>COSSENA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2.</w:t>
            </w:r>
            <w:r w:rsidRPr="006C58BA">
              <w:t> COSSENA frente a la preocupación por los altos costos en materias primas programa formación continua especializada por ejemplo construcción placa huellas, solicita informe del rubro asignado a estas placas huellas, las características de los contratistas, en la parte de los "instructores campesinos, sabedores" ¿ cómo se verifica que realmente sean campesinos para la contratación.?, costos asignados a los centros del valle en materiales de formación para estos programas, rubro asignado para el bienestar de aprendices.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AF0EE37" w14:textId="77777777" w:rsidR="006C58BA" w:rsidRPr="006C58BA" w:rsidRDefault="006C58BA" w:rsidP="006C58BA"/>
        </w:tc>
      </w:tr>
      <w:tr w:rsidR="006C58BA" w:rsidRPr="006C58BA" w14:paraId="2AB324DA" w14:textId="77777777">
        <w:trPr>
          <w:trHeight w:val="25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0A5D8C" w14:textId="77777777" w:rsidR="006C58BA" w:rsidRPr="006C58BA" w:rsidRDefault="006C58BA" w:rsidP="006C58BA">
            <w:r w:rsidRPr="006C58BA">
              <w:rPr>
                <w:b/>
                <w:bCs/>
              </w:rPr>
              <w:t>COSSENA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3.2. </w:t>
            </w:r>
            <w:r w:rsidRPr="006C58BA">
              <w:t>Reuniones presenciales con FP y DG, presencia de la secretaria general en próximo relacionamiento nacional sindical alternativo.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3B39049" w14:textId="77777777" w:rsidR="006C58BA" w:rsidRPr="006C58BA" w:rsidRDefault="006C58BA" w:rsidP="006C58BA"/>
        </w:tc>
      </w:tr>
      <w:tr w:rsidR="006C58BA" w:rsidRPr="006C58BA" w14:paraId="6FD47BC8" w14:textId="77777777">
        <w:trPr>
          <w:trHeight w:val="25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997AFD" w14:textId="77777777" w:rsidR="006C58BA" w:rsidRPr="006C58BA" w:rsidRDefault="006C58BA" w:rsidP="006C58BA">
            <w:r w:rsidRPr="006C58BA">
              <w:rPr>
                <w:b/>
                <w:bCs/>
              </w:rPr>
              <w:t>USCTRAB</w:t>
            </w:r>
            <w:r w:rsidRPr="006C58BA">
              <w:rPr>
                <w:b/>
                <w:bCs/>
              </w:rPr>
              <w:br/>
              <w:t>2. </w:t>
            </w:r>
            <w:r w:rsidRPr="006C58BA">
              <w:t xml:space="preserve">Capacitaciones técnicas y pedagógicas por parte de la </w:t>
            </w:r>
            <w:proofErr w:type="spellStart"/>
            <w:r w:rsidRPr="006C58BA">
              <w:t>Eni</w:t>
            </w:r>
            <w:proofErr w:type="spellEnd"/>
            <w:r w:rsidRPr="006C58BA">
              <w:t xml:space="preserve"> Capacita en saneamiento básico agua potable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C1013CD" w14:textId="77777777" w:rsidR="006C58BA" w:rsidRPr="006C58BA" w:rsidRDefault="006C58BA" w:rsidP="006C58BA"/>
        </w:tc>
      </w:tr>
      <w:tr w:rsidR="006C58BA" w:rsidRPr="006C58BA" w14:paraId="2DE350BA" w14:textId="77777777">
        <w:trPr>
          <w:trHeight w:val="25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9D9F77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2. </w:t>
            </w:r>
            <w:r w:rsidRPr="006C58BA">
              <w:t>Materiales de formación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AFB8327" w14:textId="77777777" w:rsidR="006C58BA" w:rsidRPr="006C58BA" w:rsidRDefault="006C58BA" w:rsidP="006C58BA"/>
        </w:tc>
      </w:tr>
      <w:tr w:rsidR="006C58BA" w:rsidRPr="006C58BA" w14:paraId="65017D86" w14:textId="77777777">
        <w:trPr>
          <w:trHeight w:val="25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9CB615" w14:textId="77777777" w:rsidR="006C58BA" w:rsidRPr="006C58BA" w:rsidRDefault="006C58BA" w:rsidP="006C58BA">
            <w:r w:rsidRPr="006C58BA">
              <w:rPr>
                <w:b/>
                <w:bCs/>
              </w:rPr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4. </w:t>
            </w:r>
            <w:r w:rsidRPr="006C58BA">
              <w:t>Calidad de la formación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B01F430" w14:textId="77777777" w:rsidR="006C58BA" w:rsidRPr="006C58BA" w:rsidRDefault="006C58BA" w:rsidP="006C58BA"/>
        </w:tc>
      </w:tr>
      <w:tr w:rsidR="006C58BA" w:rsidRPr="006C58BA" w14:paraId="04E4EF39" w14:textId="77777777">
        <w:trPr>
          <w:trHeight w:val="105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95E57" w14:textId="77777777" w:rsidR="006C58BA" w:rsidRPr="006C58BA" w:rsidRDefault="006C58BA" w:rsidP="006C58BA">
            <w:r w:rsidRPr="006C58BA">
              <w:rPr>
                <w:b/>
                <w:bCs/>
              </w:rPr>
              <w:t>OFICINA DE CONTROL INTERNO DISCIPLINARIO - DRA. BLANCA PAEZ</w:t>
            </w:r>
          </w:p>
        </w:tc>
      </w:tr>
      <w:tr w:rsidR="006C58BA" w:rsidRPr="006C58BA" w14:paraId="7CA7D3DB" w14:textId="77777777">
        <w:trPr>
          <w:trHeight w:val="16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BA1959" w14:textId="77777777" w:rsidR="006C58BA" w:rsidRPr="006C58BA" w:rsidRDefault="006C58BA" w:rsidP="006C58BA">
            <w:r w:rsidRPr="006C58BA">
              <w:rPr>
                <w:b/>
                <w:bCs/>
              </w:rPr>
              <w:t>SINFUSENA: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1.</w:t>
            </w:r>
            <w:r w:rsidRPr="006C58BA">
              <w:t xml:space="preserve"> Caso Acoso Laboral de </w:t>
            </w:r>
            <w:proofErr w:type="spellStart"/>
            <w:r w:rsidRPr="006C58BA">
              <w:t>Jesus</w:t>
            </w:r>
            <w:proofErr w:type="spellEnd"/>
            <w:r w:rsidRPr="006C58BA">
              <w:t xml:space="preserve"> Eduardo Pattaquiva (aplicación de protocolos no reglados, discriminación, separación de la formación presencial.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6B5BA6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7A01F25C" w14:textId="77777777">
        <w:trPr>
          <w:trHeight w:val="144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76F9F" w14:textId="77777777" w:rsidR="006C58BA" w:rsidRPr="006C58BA" w:rsidRDefault="006C58BA" w:rsidP="006C58BA">
            <w:r w:rsidRPr="006C58BA">
              <w:rPr>
                <w:b/>
                <w:bCs/>
              </w:rPr>
              <w:t>DIRECCIÓN SISTEMA NACIONAL DE FORMACIÓON PARA EL TRABAJO - DRA. NATALIA GRAJALES</w:t>
            </w:r>
          </w:p>
        </w:tc>
      </w:tr>
      <w:tr w:rsidR="006C58BA" w:rsidRPr="006C58BA" w14:paraId="0CFA0816" w14:textId="77777777">
        <w:trPr>
          <w:trHeight w:val="21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BBBE31" w14:textId="77777777" w:rsidR="006C58BA" w:rsidRPr="006C58BA" w:rsidRDefault="006C58BA" w:rsidP="006C58BA">
            <w:r w:rsidRPr="006C58BA">
              <w:rPr>
                <w:b/>
                <w:bCs/>
              </w:rPr>
              <w:t> COSSENA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3.1. </w:t>
            </w:r>
            <w:r w:rsidRPr="006C58BA">
              <w:t xml:space="preserve">No respuesta del director general a solicitud de información sobre contratación para elaboración, construcción de material-cartillas- para uso institucional en programas de economía popular, full populi, </w:t>
            </w:r>
            <w:proofErr w:type="spellStart"/>
            <w:r w:rsidRPr="006C58BA">
              <w:t>campesena</w:t>
            </w:r>
            <w:proofErr w:type="spellEnd"/>
            <w:r w:rsidRPr="006C58BA">
              <w:t>.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C2090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106DF35B" w14:textId="77777777">
        <w:trPr>
          <w:trHeight w:val="615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14EA50" w14:textId="77777777" w:rsidR="006C58BA" w:rsidRPr="006C58BA" w:rsidRDefault="006C58BA" w:rsidP="006C58BA">
            <w:r w:rsidRPr="006C58BA">
              <w:rPr>
                <w:b/>
                <w:bCs/>
              </w:rPr>
              <w:t>OFICINA DE SISTEMAS - INGENIERO JUAN CARLOS CORTES</w:t>
            </w:r>
          </w:p>
        </w:tc>
      </w:tr>
      <w:tr w:rsidR="006C58BA" w:rsidRPr="006C58BA" w14:paraId="206687B1" w14:textId="77777777">
        <w:trPr>
          <w:trHeight w:val="100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D99F0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SEASENA</w:t>
            </w:r>
            <w:r w:rsidRPr="006C58BA">
              <w:rPr>
                <w:b/>
                <w:bCs/>
              </w:rPr>
              <w:br/>
              <w:t>1. </w:t>
            </w:r>
            <w:r w:rsidRPr="006C58BA">
              <w:t>Estado, planes de contingencia y solución (fechas reales) plataformas tecnológicas SENA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A768A6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0268DD55" w14:textId="77777777">
        <w:trPr>
          <w:trHeight w:val="11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704D8C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2. </w:t>
            </w:r>
            <w:r w:rsidRPr="006C58BA">
              <w:t>Incumplimiento acuerdo 2024-2026 por parte de dirección general (permisos correo seasena.edu.co)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75BA8D6" w14:textId="77777777" w:rsidR="006C58BA" w:rsidRPr="006C58BA" w:rsidRDefault="006C58BA" w:rsidP="006C58BA"/>
        </w:tc>
      </w:tr>
      <w:tr w:rsidR="006C58BA" w:rsidRPr="006C58BA" w14:paraId="4CCC7048" w14:textId="77777777">
        <w:trPr>
          <w:trHeight w:val="10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FFB337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6.</w:t>
            </w:r>
            <w:r w:rsidRPr="006C58BA">
              <w:t> Fecha de reunión con oficina de sistemas (compromiso relacionamiento 1)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B8AF456" w14:textId="77777777" w:rsidR="006C58BA" w:rsidRPr="006C58BA" w:rsidRDefault="006C58BA" w:rsidP="006C58BA"/>
        </w:tc>
      </w:tr>
      <w:tr w:rsidR="006C58BA" w:rsidRPr="006C58BA" w14:paraId="029F0439" w14:textId="77777777">
        <w:trPr>
          <w:trHeight w:val="10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FC5E2F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7. </w:t>
            </w:r>
            <w:r w:rsidRPr="006C58BA">
              <w:t>Fecha reunión conjunta dirección de formación y oficina de sistemas (compromiso reunión con director general)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41B61DB8" w14:textId="77777777" w:rsidR="006C58BA" w:rsidRPr="006C58BA" w:rsidRDefault="006C58BA" w:rsidP="006C58BA"/>
        </w:tc>
      </w:tr>
      <w:tr w:rsidR="006C58BA" w:rsidRPr="006C58BA" w14:paraId="464A9E5C" w14:textId="77777777">
        <w:trPr>
          <w:trHeight w:val="8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1B329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>9. Asignación correos institucionales aprendices nuevos y antiguos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9F2E512" w14:textId="77777777" w:rsidR="006C58BA" w:rsidRPr="006C58BA" w:rsidRDefault="006C58BA" w:rsidP="006C58BA"/>
        </w:tc>
      </w:tr>
      <w:tr w:rsidR="006C58BA" w:rsidRPr="006C58BA" w14:paraId="6720028C" w14:textId="77777777">
        <w:trPr>
          <w:trHeight w:val="81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A9F974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</w:r>
            <w:r w:rsidRPr="006C58BA">
              <w:t xml:space="preserve">10. Habilitación de </w:t>
            </w:r>
            <w:proofErr w:type="spellStart"/>
            <w:r w:rsidRPr="006C58BA">
              <w:t>zajuna</w:t>
            </w:r>
            <w:proofErr w:type="spellEnd"/>
            <w:r w:rsidRPr="006C58BA">
              <w:t xml:space="preserve"> a formación presencial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ED39C4E" w14:textId="77777777" w:rsidR="006C58BA" w:rsidRPr="006C58BA" w:rsidRDefault="006C58BA" w:rsidP="006C58BA"/>
        </w:tc>
      </w:tr>
      <w:tr w:rsidR="006C58BA" w:rsidRPr="006C58BA" w14:paraId="66D496C5" w14:textId="77777777">
        <w:trPr>
          <w:trHeight w:val="10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0EA720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11.</w:t>
            </w:r>
            <w:r w:rsidRPr="006C58BA">
              <w:t> Habilitación de espacios virtuales de almacenamiento de archivos relacionados con la formación profesional con acceso a los aprendices.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72E508B" w14:textId="77777777" w:rsidR="006C58BA" w:rsidRPr="006C58BA" w:rsidRDefault="006C58BA" w:rsidP="006C58BA"/>
        </w:tc>
      </w:tr>
      <w:tr w:rsidR="006C58BA" w:rsidRPr="006C58BA" w14:paraId="2884B839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8FF34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12. </w:t>
            </w:r>
            <w:r w:rsidRPr="006C58BA">
              <w:t xml:space="preserve">Avance y estado del programa relacionado con tiendas </w:t>
            </w:r>
            <w:proofErr w:type="spellStart"/>
            <w:r w:rsidRPr="006C58BA">
              <w:t>zajuna</w:t>
            </w:r>
            <w:proofErr w:type="spellEnd"/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2531620" w14:textId="77777777" w:rsidR="006C58BA" w:rsidRPr="006C58BA" w:rsidRDefault="006C58BA" w:rsidP="006C58BA"/>
        </w:tc>
      </w:tr>
      <w:tr w:rsidR="006C58BA" w:rsidRPr="006C58BA" w14:paraId="21212D18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9C1A15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20. </w:t>
            </w:r>
            <w:r w:rsidRPr="006C58BA">
              <w:t>Informe de estado, errores, casos de mesa de servicio relacionados con el sistema web de permisos sindicales.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2DA15406" w14:textId="77777777" w:rsidR="006C58BA" w:rsidRPr="006C58BA" w:rsidRDefault="006C58BA" w:rsidP="006C58BA"/>
        </w:tc>
      </w:tr>
      <w:tr w:rsidR="006C58BA" w:rsidRPr="006C58BA" w14:paraId="53DE99A7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BAD11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21.</w:t>
            </w:r>
            <w:r w:rsidRPr="006C58BA">
              <w:t> Eliminación de restricciones de tiempo en sistema web de permisos sindicales.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0BB1341" w14:textId="77777777" w:rsidR="006C58BA" w:rsidRPr="006C58BA" w:rsidRDefault="006C58BA" w:rsidP="006C58BA"/>
        </w:tc>
      </w:tr>
      <w:tr w:rsidR="006C58BA" w:rsidRPr="006C58BA" w14:paraId="7FAEE13F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B96B05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br/>
            </w:r>
            <w:r w:rsidRPr="006C58BA">
              <w:rPr>
                <w:b/>
                <w:bCs/>
              </w:rPr>
              <w:t>22. </w:t>
            </w:r>
            <w:r w:rsidRPr="006C58BA">
              <w:t>Asignación de usuario de permisos sindicales subdirectiva SEASENA Santander.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6D4B6000" w14:textId="77777777" w:rsidR="006C58BA" w:rsidRPr="006C58BA" w:rsidRDefault="006C58BA" w:rsidP="006C58BA"/>
        </w:tc>
      </w:tr>
      <w:tr w:rsidR="006C58BA" w:rsidRPr="006C58BA" w14:paraId="4B11E94A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43AD3" w14:textId="77777777" w:rsidR="006C58BA" w:rsidRPr="006C58BA" w:rsidRDefault="006C58BA" w:rsidP="006C58BA">
            <w:r w:rsidRPr="006C58BA">
              <w:rPr>
                <w:b/>
                <w:bCs/>
              </w:rPr>
              <w:t>SINFUSENA</w:t>
            </w:r>
            <w:r w:rsidRPr="006C58BA">
              <w:rPr>
                <w:b/>
                <w:bCs/>
              </w:rPr>
              <w:br/>
              <w:t>5. </w:t>
            </w:r>
            <w:r w:rsidRPr="006C58BA">
              <w:t>Conectividad y activación de correos institucionales de aprendices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451A41F" w14:textId="77777777" w:rsidR="006C58BA" w:rsidRPr="006C58BA" w:rsidRDefault="006C58BA" w:rsidP="006C58BA"/>
        </w:tc>
      </w:tr>
      <w:tr w:rsidR="006C58BA" w:rsidRPr="006C58BA" w14:paraId="328B19F7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FA649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USCTRAB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1.</w:t>
            </w:r>
            <w:r w:rsidRPr="006C58BA">
              <w:t> Espacios oficinas asignadas con equipos cómputo y mobiliario de Cartago, Buga y Buenaventura Valle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40AEF4D" w14:textId="77777777" w:rsidR="006C58BA" w:rsidRPr="006C58BA" w:rsidRDefault="006C58BA" w:rsidP="006C58BA"/>
        </w:tc>
      </w:tr>
      <w:tr w:rsidR="006C58BA" w:rsidRPr="006C58BA" w14:paraId="69E4E647" w14:textId="77777777">
        <w:trPr>
          <w:trHeight w:val="51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6FED07" w14:textId="77777777" w:rsidR="006C58BA" w:rsidRPr="006C58BA" w:rsidRDefault="006C58BA" w:rsidP="006C58BA">
            <w:r w:rsidRPr="006C58BA">
              <w:rPr>
                <w:b/>
                <w:bCs/>
              </w:rPr>
              <w:t>DIRECCIÓN ADMINITRATIVA Y FINANCIERA - Dra. ADRIANA GASCA</w:t>
            </w:r>
          </w:p>
        </w:tc>
      </w:tr>
      <w:tr w:rsidR="006C58BA" w:rsidRPr="006C58BA" w14:paraId="1413D497" w14:textId="77777777">
        <w:trPr>
          <w:trHeight w:val="173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632F9A" w14:textId="77777777" w:rsidR="006C58BA" w:rsidRPr="006C58BA" w:rsidRDefault="006C58BA" w:rsidP="006C58BA">
            <w:r w:rsidRPr="006C58BA">
              <w:rPr>
                <w:b/>
                <w:bCs/>
              </w:rPr>
              <w:t>SEASENA</w:t>
            </w:r>
            <w:r w:rsidRPr="006C58BA">
              <w:rPr>
                <w:b/>
                <w:bCs/>
              </w:rPr>
              <w:br/>
              <w:t>13. </w:t>
            </w:r>
            <w:r w:rsidRPr="006C58BA">
              <w:t xml:space="preserve">Relación de estado de cafeterías al servicio de la comunidad Sena y público en general de centros de formación y regionales a nivel nacional (incluir estado, Habilitación de servicios si/no, operado por (Sena, tercero, </w:t>
            </w:r>
            <w:proofErr w:type="gramStart"/>
            <w:r w:rsidRPr="006C58BA">
              <w:t>aprendices ,otro</w:t>
            </w:r>
            <w:proofErr w:type="gramEnd"/>
            <w:r w:rsidRPr="006C58BA">
              <w:t>(cual)), Fecha de licitación (si aplica))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25D973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4AB2CD13" w14:textId="77777777">
        <w:trPr>
          <w:trHeight w:val="3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CF6717" w14:textId="77777777" w:rsidR="006C58BA" w:rsidRPr="006C58BA" w:rsidRDefault="006C58BA" w:rsidP="006C58BA">
            <w:r w:rsidRPr="006C58BA">
              <w:rPr>
                <w:b/>
                <w:bCs/>
              </w:rPr>
              <w:t>DIRECCIÓN JURÍDICA</w:t>
            </w:r>
            <w:proofErr w:type="gramStart"/>
            <w:r w:rsidRPr="006C58BA">
              <w:rPr>
                <w:b/>
                <w:bCs/>
              </w:rPr>
              <w:t>-  DRA.</w:t>
            </w:r>
            <w:proofErr w:type="gramEnd"/>
            <w:r w:rsidRPr="006C58BA">
              <w:rPr>
                <w:b/>
                <w:bCs/>
              </w:rPr>
              <w:t xml:space="preserve"> MÓNICA ANDREA AVELLA</w:t>
            </w:r>
          </w:p>
        </w:tc>
      </w:tr>
      <w:tr w:rsidR="006C58BA" w:rsidRPr="006C58BA" w14:paraId="040B5ACA" w14:textId="77777777">
        <w:trPr>
          <w:trHeight w:val="118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722513" w14:textId="418CCAAF" w:rsidR="006C58BA" w:rsidRPr="006C58BA" w:rsidRDefault="006C58BA" w:rsidP="006C58BA">
            <w:r w:rsidRPr="006C58BA">
              <w:rPr>
                <w:b/>
                <w:bCs/>
              </w:rPr>
              <w:t>SINFUSENA:</w:t>
            </w:r>
            <w:r w:rsidRPr="006C58BA">
              <w:br/>
            </w:r>
            <w:r w:rsidRPr="006C58BA">
              <w:rPr>
                <w:b/>
                <w:bCs/>
              </w:rPr>
              <w:br/>
              <w:t>3.</w:t>
            </w:r>
            <w:r w:rsidRPr="006C58BA">
              <w:t> Gestión contractual 2026 (demoras en los procesos contractuales de Bienes y servicios, servicios os, entre otros)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51534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0DF896FA" w14:textId="77777777">
        <w:trPr>
          <w:trHeight w:val="118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A6A444" w14:textId="77777777" w:rsidR="006C58BA" w:rsidRPr="006C58BA" w:rsidRDefault="006C58BA" w:rsidP="006C58BA">
            <w:r w:rsidRPr="006C58BA">
              <w:rPr>
                <w:b/>
                <w:bCs/>
              </w:rPr>
              <w:t>REGIONAL VALLE - DR. FERNANDO JOSE MURIEL ANDRADE - DIRECTOR REGIONAL</w:t>
            </w:r>
          </w:p>
        </w:tc>
      </w:tr>
      <w:tr w:rsidR="006C58BA" w:rsidRPr="006C58BA" w14:paraId="3B5A47D6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C4B93C" w14:textId="77777777" w:rsidR="006C58BA" w:rsidRPr="006C58BA" w:rsidRDefault="006C58BA" w:rsidP="006C58BA">
            <w:r w:rsidRPr="006C58BA">
              <w:rPr>
                <w:b/>
                <w:bCs/>
              </w:rPr>
              <w:t>COSSENA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3. </w:t>
            </w:r>
            <w:r w:rsidRPr="006C58BA">
              <w:t>Garantías Sindicales: espacio físicos funcionamiento de Subdirectiva Valle del Cauca.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02E00D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1CF2A439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82B2EA" w14:textId="77777777" w:rsidR="006C58BA" w:rsidRPr="006C58BA" w:rsidRDefault="006C58BA" w:rsidP="006C58BA">
            <w:r w:rsidRPr="006C58BA">
              <w:rPr>
                <w:b/>
                <w:bCs/>
              </w:rPr>
              <w:t>USCTRAB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1.</w:t>
            </w:r>
            <w:r w:rsidRPr="006C58BA">
              <w:t> Espacios oficinas asignadas con equipos cómputo y mobiliario de Cartago, Buga y Buenaventura Valle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5E166A23" w14:textId="77777777" w:rsidR="006C58BA" w:rsidRPr="006C58BA" w:rsidRDefault="006C58BA" w:rsidP="006C58BA"/>
        </w:tc>
      </w:tr>
      <w:tr w:rsidR="006C58BA" w:rsidRPr="006C58BA" w14:paraId="53D81843" w14:textId="77777777">
        <w:trPr>
          <w:trHeight w:val="3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92DA94" w14:textId="77777777" w:rsidR="006C58BA" w:rsidRPr="006C58BA" w:rsidRDefault="006C58BA" w:rsidP="006C58BA">
            <w:r w:rsidRPr="006C58BA">
              <w:rPr>
                <w:b/>
                <w:bCs/>
              </w:rPr>
              <w:t>REGIONAL DISTRITO - Dr. Gerardo Arturo Medina Rosas - DIRECTOR REGIONAL</w:t>
            </w:r>
          </w:p>
        </w:tc>
      </w:tr>
      <w:tr w:rsidR="006C58BA" w:rsidRPr="006C58BA" w14:paraId="69810965" w14:textId="77777777">
        <w:trPr>
          <w:trHeight w:val="524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279A88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COSSENA</w:t>
            </w:r>
            <w:r w:rsidRPr="006C58BA">
              <w:br/>
            </w:r>
            <w:r w:rsidRPr="006C58BA">
              <w:br/>
            </w:r>
            <w:r w:rsidRPr="006C58BA">
              <w:rPr>
                <w:b/>
                <w:bCs/>
              </w:rPr>
              <w:t>4. Prestación de Servicios Médicos y Continuidad de Tratamientos</w:t>
            </w:r>
            <w:r w:rsidRPr="006C58BA">
              <w:br/>
            </w:r>
            <w:r w:rsidRPr="006C58BA">
              <w:br/>
            </w:r>
            <w:r w:rsidRPr="006C58BA">
              <w:rPr>
                <w:highlight w:val="yellow"/>
              </w:rPr>
              <w:t>Esto se llevó a relacionamiento sindical regional distrito Capital y la respuesta es: corresponde a dirección general.</w:t>
            </w:r>
            <w:r w:rsidRPr="006C58BA">
              <w:rPr>
                <w:highlight w:val="yellow"/>
              </w:rPr>
              <w:br/>
              <w:t>Existe una profunda preocupación por la inestabilidad en los convenios con las entidades médicas prestadoras. La salud de los funcionarios y sus beneficiarios no puede estar supeditada a trámites administrativos.</w:t>
            </w:r>
            <w:r w:rsidRPr="006C58BA">
              <w:rPr>
                <w:highlight w:val="yellow"/>
              </w:rPr>
              <w:br/>
            </w:r>
            <w:r w:rsidRPr="006C58BA">
              <w:rPr>
                <w:highlight w:val="yellow"/>
              </w:rPr>
              <w:br/>
            </w:r>
            <w:r w:rsidRPr="006C58BA">
              <w:rPr>
                <w:highlight w:val="yellow"/>
              </w:rPr>
              <w:br/>
              <w:t>• Problemática: Suspensión de tratamientos en curso y cancelación de citas programadas debido a la finalización o crisis en los convenios, sin que el SENA ofrezca soluciones inmediatas.</w:t>
            </w:r>
            <w:r w:rsidRPr="006C58BA">
              <w:rPr>
                <w:highlight w:val="yellow"/>
              </w:rPr>
              <w:br/>
              <w:t>• Puntos para tratar: o Garantía de Continuidad: Establecer un protocolo de transición para que ningún tratamiento sea interrumpido por cambio de operador.</w:t>
            </w:r>
            <w:r w:rsidRPr="006C58BA">
              <w:rPr>
                <w:highlight w:val="yellow"/>
              </w:rPr>
              <w:br/>
              <w:t>o Alternativas de Prestación: En caso de falla del prestador, el SENA debe habilitar convenios de emergencia con otras instituciones.</w:t>
            </w:r>
            <w:r w:rsidRPr="006C58BA">
              <w:rPr>
                <w:highlight w:val="yellow"/>
              </w:rPr>
              <w:br/>
              <w:t>o Política de Reembolsos: Implementar un mecanismo ágil de reembolso para que el beneficiario pueda costear el servicio de manera particular ante una urgencia o falta de red, garantizando que el SENA asuma el costo posteriormente.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60253B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5CBD0DCD" w14:textId="77777777">
        <w:trPr>
          <w:trHeight w:val="553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52540A" w14:textId="77777777" w:rsidR="006C58BA" w:rsidRPr="006C58BA" w:rsidRDefault="006C58BA" w:rsidP="006C58BA">
            <w:r w:rsidRPr="006C58BA">
              <w:rPr>
                <w:b/>
                <w:bCs/>
              </w:rPr>
              <w:t>COSSENA:</w:t>
            </w:r>
          </w:p>
          <w:p w14:paraId="6F6ED022" w14:textId="77777777" w:rsidR="006C58BA" w:rsidRPr="006C58BA" w:rsidRDefault="006C58BA" w:rsidP="006C58BA">
            <w:r w:rsidRPr="006C58BA">
              <w:rPr>
                <w:b/>
                <w:bCs/>
              </w:rPr>
              <w:t> </w:t>
            </w:r>
          </w:p>
          <w:p w14:paraId="093393A7" w14:textId="77777777" w:rsidR="006C58BA" w:rsidRPr="006C58BA" w:rsidRDefault="006C58BA" w:rsidP="006C58BA"/>
          <w:p w14:paraId="1AB42558" w14:textId="77777777" w:rsidR="006C58BA" w:rsidRPr="006C58BA" w:rsidRDefault="006C58BA" w:rsidP="006C58BA">
            <w:r w:rsidRPr="006C58BA">
              <w:rPr>
                <w:b/>
                <w:bCs/>
              </w:rPr>
              <w:t>5. Recursos destinados al bienestar del funcionario</w:t>
            </w:r>
            <w:r w:rsidRPr="006C58BA">
              <w:rPr>
                <w:b/>
                <w:bCs/>
              </w:rPr>
              <w:br/>
            </w:r>
            <w:r w:rsidRPr="006C58BA">
              <w:br/>
              <w:t>Actualmente, los cupos asignados para los programas de bienestar resultan claramente insuficientes frente al número total de funcionarios de la regional Distrito Capital entre otros. A manera de ejemplo, se asignan aproximadamente 200 cupos para una planta de 1.500 funcionarios, sin incluir a los beneficiarios, lo que genera una percepción de inequidad en el acceso. Adicionalmente, los procesos de convocatoria se caracterizan por tiempos extremadamente reducidos, ya que se apertura, por ejemplo, a la 1:00 p. m. y se cierran pocos minutos después, lo que limita significativamente la posibilidad de participación de la mayoría de los funcionarios.</w:t>
            </w:r>
            <w:r w:rsidRPr="006C58BA">
              <w:br/>
              <w:t>En este sentido, solicitamos respetuosamente:</w:t>
            </w:r>
            <w:r w:rsidRPr="006C58BA">
              <w:br/>
              <w:t>• Conocer cuáles son los recursos presupuestales estimados y efectivamente ejecutados para los programas de bienestar en la regional.</w:t>
            </w:r>
            <w:r w:rsidRPr="006C58BA">
              <w:br/>
              <w:t xml:space="preserve">• Obtener información sobre los funcionarios que han resultado </w:t>
            </w:r>
            <w:r w:rsidRPr="006C58BA">
              <w:lastRenderedPageBreak/>
              <w:t>beneficiados, incluyendo criterios de selección.</w:t>
            </w:r>
            <w:r w:rsidRPr="006C58BA">
              <w:br/>
              <w:t>• Recibir una explicación clara y objetiva sobre las razones por las cuales algunos funcionarios son excluidos, pese a cumplir con los requisitos de las convocatorias.</w:t>
            </w:r>
            <w:r w:rsidRPr="006C58BA">
              <w:br/>
            </w:r>
            <w:r w:rsidRPr="006C58BA">
              <w:br/>
              <w:t>Lo anterior, con el fin de garantizar los principios de transparencia, equidad e igualdad en el acceso a los programas de bienestar institucional.</w:t>
            </w:r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C0952E0" w14:textId="77777777" w:rsidR="006C58BA" w:rsidRPr="006C58BA" w:rsidRDefault="006C58BA" w:rsidP="006C58BA"/>
        </w:tc>
      </w:tr>
      <w:tr w:rsidR="006C58BA" w:rsidRPr="006C58BA" w14:paraId="09085D93" w14:textId="77777777">
        <w:trPr>
          <w:trHeight w:val="3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C754AD" w14:textId="77777777" w:rsidR="006C58BA" w:rsidRPr="006C58BA" w:rsidRDefault="006C58BA" w:rsidP="006C58BA">
            <w:r w:rsidRPr="006C58BA">
              <w:rPr>
                <w:b/>
                <w:bCs/>
              </w:rPr>
              <w:t>REGIONAL ANTIOQUÍA - Dr. Raúl Emilio Olarte Vargas - DIRECTOR REGIONAL</w:t>
            </w:r>
          </w:p>
        </w:tc>
      </w:tr>
      <w:tr w:rsidR="006C58BA" w:rsidRPr="006C58BA" w14:paraId="0BDF2423" w14:textId="77777777">
        <w:trPr>
          <w:trHeight w:val="12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FA7305" w14:textId="77777777" w:rsidR="006C58BA" w:rsidRPr="006C58BA" w:rsidRDefault="006C58BA" w:rsidP="006C58BA">
            <w:r w:rsidRPr="006C58BA">
              <w:rPr>
                <w:b/>
                <w:bCs/>
              </w:rPr>
              <w:t>SINFUSENA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1. </w:t>
            </w:r>
            <w:r w:rsidRPr="006C58BA">
              <w:t xml:space="preserve">Caso Acoso Laboral de </w:t>
            </w:r>
            <w:proofErr w:type="spellStart"/>
            <w:r w:rsidRPr="006C58BA">
              <w:t>Jesus</w:t>
            </w:r>
            <w:proofErr w:type="spellEnd"/>
            <w:r w:rsidRPr="006C58BA">
              <w:t xml:space="preserve"> Eduardo Pattaquiva (aplicación de protocolos no reglados, discriminación, separación de la formación presencial.</w:t>
            </w:r>
          </w:p>
        </w:tc>
        <w:tc>
          <w:tcPr>
            <w:tcW w:w="0" w:type="auto"/>
            <w:vMerge w:val="restart"/>
            <w:tcBorders>
              <w:bottom w:val="single" w:sz="12" w:space="0" w:color="000000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1B5D82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002E7A5C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7A1960" w14:textId="77777777" w:rsidR="006C58BA" w:rsidRPr="006C58BA" w:rsidRDefault="006C58BA" w:rsidP="006C58BA">
            <w:r w:rsidRPr="006C58BA">
              <w:rPr>
                <w:b/>
                <w:bCs/>
              </w:rPr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</w:t>
            </w:r>
            <w:r w:rsidRPr="006C58BA">
              <w:t xml:space="preserve">. Negación de los </w:t>
            </w:r>
            <w:proofErr w:type="gramStart"/>
            <w:r w:rsidRPr="006C58BA">
              <w:t>relacionamiento regionales</w:t>
            </w:r>
            <w:proofErr w:type="gramEnd"/>
          </w:p>
        </w:tc>
        <w:tc>
          <w:tcPr>
            <w:tcW w:w="0" w:type="auto"/>
            <w:vMerge/>
            <w:tcBorders>
              <w:bottom w:val="single" w:sz="12" w:space="0" w:color="000000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92C365E" w14:textId="77777777" w:rsidR="006C58BA" w:rsidRPr="006C58BA" w:rsidRDefault="006C58BA" w:rsidP="006C58BA"/>
        </w:tc>
      </w:tr>
      <w:tr w:rsidR="006C58BA" w:rsidRPr="006C58BA" w14:paraId="5DE8722A" w14:textId="77777777">
        <w:trPr>
          <w:trHeight w:val="3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18D678" w14:textId="77777777" w:rsidR="006C58BA" w:rsidRPr="006C58BA" w:rsidRDefault="006C58BA" w:rsidP="006C58BA">
            <w:r w:rsidRPr="006C58BA">
              <w:rPr>
                <w:b/>
                <w:bCs/>
              </w:rPr>
              <w:t xml:space="preserve">Centro Textil y de Gestión Industrial - </w:t>
            </w:r>
            <w:proofErr w:type="spellStart"/>
            <w:r w:rsidRPr="006C58BA">
              <w:rPr>
                <w:b/>
                <w:bCs/>
              </w:rPr>
              <w:t>Dra.Derlys</w:t>
            </w:r>
            <w:proofErr w:type="spellEnd"/>
            <w:r w:rsidRPr="006C58BA">
              <w:rPr>
                <w:b/>
                <w:bCs/>
              </w:rPr>
              <w:t xml:space="preserve"> </w:t>
            </w:r>
            <w:proofErr w:type="spellStart"/>
            <w:r w:rsidRPr="006C58BA">
              <w:rPr>
                <w:b/>
                <w:bCs/>
              </w:rPr>
              <w:t>Margoth</w:t>
            </w:r>
            <w:proofErr w:type="spellEnd"/>
            <w:r w:rsidRPr="006C58BA">
              <w:rPr>
                <w:b/>
                <w:bCs/>
              </w:rPr>
              <w:t xml:space="preserve"> Madera Soto</w:t>
            </w:r>
          </w:p>
        </w:tc>
      </w:tr>
      <w:tr w:rsidR="006C58BA" w:rsidRPr="006C58BA" w14:paraId="7847433D" w14:textId="77777777">
        <w:trPr>
          <w:trHeight w:val="247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70A2C9" w14:textId="77777777" w:rsidR="006C58BA" w:rsidRPr="006C58BA" w:rsidRDefault="006C58BA" w:rsidP="006C58BA">
            <w:r w:rsidRPr="006C58BA">
              <w:rPr>
                <w:b/>
                <w:bCs/>
              </w:rPr>
              <w:t>SINFUSENA: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6. </w:t>
            </w:r>
            <w:r w:rsidRPr="006C58BA">
              <w:t>- Cambio de funciones y sede habitual de trabajo a funcionarios con Nombramiento Provisional casos concretos: Susana Vasquez Henao CC 1035443542, Auxiliar G02 en el Centro Textil y de Gestión Industrial IDP 442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21C9CB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44D4515D" w14:textId="77777777">
        <w:trPr>
          <w:trHeight w:val="3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EB7AD6" w14:textId="77777777" w:rsidR="006C58BA" w:rsidRPr="006C58BA" w:rsidRDefault="006C58BA" w:rsidP="006C58BA">
            <w:r w:rsidRPr="006C58BA">
              <w:rPr>
                <w:b/>
                <w:bCs/>
              </w:rPr>
              <w:t>REGIONAL ATLÁNTICO - Dra. Jacqueline Rojas Solano - DIRECTORA REGIONAL</w:t>
            </w:r>
          </w:p>
        </w:tc>
      </w:tr>
      <w:tr w:rsidR="006C58BA" w:rsidRPr="006C58BA" w14:paraId="22F08D0B" w14:textId="77777777">
        <w:trPr>
          <w:trHeight w:val="109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422CA9" w14:textId="77777777" w:rsidR="006C58BA" w:rsidRPr="006C58BA" w:rsidRDefault="006C58BA" w:rsidP="006C58BA">
            <w:r w:rsidRPr="006C58BA">
              <w:rPr>
                <w:b/>
                <w:bCs/>
              </w:rPr>
              <w:lastRenderedPageBreak/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</w:t>
            </w:r>
            <w:r w:rsidRPr="006C58BA">
              <w:t xml:space="preserve">. Negación de los </w:t>
            </w:r>
            <w:proofErr w:type="gramStart"/>
            <w:r w:rsidRPr="006C58BA">
              <w:t>relacionamiento regionales</w:t>
            </w:r>
            <w:proofErr w:type="gramEnd"/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B81B00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4CCD633F" w14:textId="77777777">
        <w:trPr>
          <w:trHeight w:val="36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5FA1C3" w14:textId="77777777" w:rsidR="006C58BA" w:rsidRPr="006C58BA" w:rsidRDefault="006C58BA" w:rsidP="006C58BA">
            <w:r w:rsidRPr="006C58BA">
              <w:rPr>
                <w:b/>
                <w:bCs/>
              </w:rPr>
              <w:t>Centro para el Desarrollo Agroecológico y Agroindustrial - Dra.  María Nelly Flórez Rodríguez</w:t>
            </w:r>
          </w:p>
        </w:tc>
      </w:tr>
      <w:tr w:rsidR="006C58BA" w:rsidRPr="006C58BA" w14:paraId="60CCFE0B" w14:textId="77777777">
        <w:trPr>
          <w:trHeight w:val="55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654492" w14:textId="77777777" w:rsidR="006C58BA" w:rsidRPr="006C58BA" w:rsidRDefault="006C58BA" w:rsidP="006C58BA">
            <w:r w:rsidRPr="006C58BA">
              <w:rPr>
                <w:b/>
                <w:bCs/>
              </w:rPr>
              <w:t>3. </w:t>
            </w:r>
            <w:r w:rsidRPr="006C58BA">
              <w:t xml:space="preserve">Perdida de animales en la finca de </w:t>
            </w:r>
            <w:proofErr w:type="spellStart"/>
            <w:r w:rsidRPr="006C58BA">
              <w:t>Cedagro</w:t>
            </w:r>
            <w:proofErr w:type="spellEnd"/>
            <w:r w:rsidRPr="006C58BA">
              <w:t>.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0494CC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  <w:tr w:rsidR="006C58BA" w:rsidRPr="006C58BA" w14:paraId="75731E7B" w14:textId="77777777">
        <w:trPr>
          <w:trHeight w:val="440"/>
        </w:trPr>
        <w:tc>
          <w:tcPr>
            <w:tcW w:w="0" w:type="auto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E6F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3AE515" w14:textId="77777777" w:rsidR="006C58BA" w:rsidRPr="006C58BA" w:rsidRDefault="006C58BA" w:rsidP="006C58BA">
            <w:r w:rsidRPr="006C58BA">
              <w:rPr>
                <w:b/>
                <w:bCs/>
              </w:rPr>
              <w:t>REGIONAL CUNDINAMARCA - Dr. Javier Ricardo Jiménez Rincón - DIRECTOR REGIONAL</w:t>
            </w:r>
          </w:p>
        </w:tc>
      </w:tr>
      <w:tr w:rsidR="006C58BA" w:rsidRPr="006C58BA" w14:paraId="1AAD7D06" w14:textId="77777777">
        <w:trPr>
          <w:trHeight w:val="920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655C4D" w14:textId="77777777" w:rsidR="006C58BA" w:rsidRPr="006C58BA" w:rsidRDefault="006C58BA" w:rsidP="006C58BA">
            <w:r w:rsidRPr="006C58BA">
              <w:rPr>
                <w:b/>
                <w:bCs/>
              </w:rPr>
              <w:t>SIIDSENA</w:t>
            </w:r>
            <w:r w:rsidRPr="006C58BA">
              <w:rPr>
                <w:b/>
                <w:bCs/>
              </w:rPr>
              <w:br/>
            </w:r>
            <w:r w:rsidRPr="006C58BA">
              <w:rPr>
                <w:b/>
                <w:bCs/>
              </w:rPr>
              <w:br/>
              <w:t>1</w:t>
            </w:r>
            <w:r w:rsidRPr="006C58BA">
              <w:t xml:space="preserve">. Negación de los </w:t>
            </w:r>
            <w:proofErr w:type="gramStart"/>
            <w:r w:rsidRPr="006C58BA">
              <w:t>relacionamiento regionales</w:t>
            </w:r>
            <w:proofErr w:type="gramEnd"/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FBE2D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92ED7C" w14:textId="77777777" w:rsidR="006C58BA" w:rsidRPr="006C58BA" w:rsidRDefault="006C58BA" w:rsidP="006C58BA">
            <w:r w:rsidRPr="006C58BA">
              <w:rPr>
                <w:b/>
                <w:bCs/>
              </w:rPr>
              <w:t>VIRTUAL</w:t>
            </w:r>
          </w:p>
        </w:tc>
      </w:tr>
    </w:tbl>
    <w:p w14:paraId="67D7A89A" w14:textId="77777777" w:rsidR="00A70957" w:rsidRDefault="00A70957"/>
    <w:sectPr w:rsidR="00A709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BA"/>
    <w:rsid w:val="002A6F81"/>
    <w:rsid w:val="0039736F"/>
    <w:rsid w:val="0044202E"/>
    <w:rsid w:val="004568E4"/>
    <w:rsid w:val="006C58BA"/>
    <w:rsid w:val="007011C0"/>
    <w:rsid w:val="00755AC3"/>
    <w:rsid w:val="008623CC"/>
    <w:rsid w:val="00872996"/>
    <w:rsid w:val="00902D6E"/>
    <w:rsid w:val="0095088C"/>
    <w:rsid w:val="00997A8C"/>
    <w:rsid w:val="009B361A"/>
    <w:rsid w:val="009E4243"/>
    <w:rsid w:val="00A011CA"/>
    <w:rsid w:val="00A26AF1"/>
    <w:rsid w:val="00A70957"/>
    <w:rsid w:val="00B953E6"/>
    <w:rsid w:val="00C10CA5"/>
    <w:rsid w:val="00CF1BBF"/>
    <w:rsid w:val="00D01243"/>
    <w:rsid w:val="00D255D9"/>
    <w:rsid w:val="00D620E8"/>
    <w:rsid w:val="00E479B8"/>
    <w:rsid w:val="00F04446"/>
    <w:rsid w:val="00F93CE1"/>
    <w:rsid w:val="00FA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A853F"/>
  <w15:chartTrackingRefBased/>
  <w15:docId w15:val="{704B069B-4845-4999-9E51-EA8D67A12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43"/>
  </w:style>
  <w:style w:type="paragraph" w:styleId="Ttulo1">
    <w:name w:val="heading 1"/>
    <w:basedOn w:val="Normal"/>
    <w:next w:val="Normal"/>
    <w:link w:val="Ttulo1Car"/>
    <w:uiPriority w:val="9"/>
    <w:qFormat/>
    <w:rsid w:val="006C58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C58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C58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C58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C58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C58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58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58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58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C58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C58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C58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C58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C58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C58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C58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C58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58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C58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C58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C58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C58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C58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C58B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C58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C58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C58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C58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C58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5088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18</Pages>
  <Words>2696</Words>
  <Characters>15854</Characters>
  <Application>Microsoft Office Word</Application>
  <DocSecurity>0</DocSecurity>
  <Lines>511</Lines>
  <Paragraphs>162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DIAZ GUEVARA</dc:creator>
  <cp:keywords/>
  <dc:description/>
  <cp:lastModifiedBy>JUAN CAMILO DIAZ GUEVARA</cp:lastModifiedBy>
  <cp:revision>4</cp:revision>
  <dcterms:created xsi:type="dcterms:W3CDTF">2026-04-09T19:41:00Z</dcterms:created>
  <dcterms:modified xsi:type="dcterms:W3CDTF">2026-04-10T19:01:00Z</dcterms:modified>
</cp:coreProperties>
</file>